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86" w:rsidRDefault="00F74B86" w:rsidP="00F74B86">
      <w:pPr>
        <w:pStyle w:val="Cmsor1"/>
        <w:jc w:val="center"/>
        <w:rPr>
          <w:sz w:val="20"/>
        </w:rPr>
      </w:pPr>
      <w:r>
        <w:rPr>
          <w:noProof/>
          <w:sz w:val="20"/>
          <w:lang w:eastAsia="hu-HU"/>
        </w:rPr>
        <w:drawing>
          <wp:inline distT="0" distB="0" distL="0" distR="0">
            <wp:extent cx="420370" cy="7823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B86" w:rsidRPr="00F74B86" w:rsidRDefault="00F74B86" w:rsidP="00F74B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74B86">
        <w:rPr>
          <w:rFonts w:ascii="Times New Roman" w:hAnsi="Times New Roman"/>
          <w:sz w:val="24"/>
          <w:szCs w:val="24"/>
        </w:rPr>
        <w:t>=====================================</w:t>
      </w:r>
      <w:r>
        <w:rPr>
          <w:rFonts w:ascii="Times New Roman" w:hAnsi="Times New Roman"/>
          <w:sz w:val="24"/>
          <w:szCs w:val="24"/>
        </w:rPr>
        <w:t>=============================</w:t>
      </w:r>
    </w:p>
    <w:p w:rsidR="00F74B86" w:rsidRPr="00F74B86" w:rsidRDefault="00F74B86" w:rsidP="00F74B86">
      <w:pPr>
        <w:pStyle w:val="Cmsor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4B86">
        <w:rPr>
          <w:rFonts w:ascii="Times New Roman" w:hAnsi="Times New Roman"/>
          <w:sz w:val="28"/>
          <w:szCs w:val="28"/>
        </w:rPr>
        <w:t>Nagyszakácsi Közös Önkormányzati Hivatal</w:t>
      </w:r>
    </w:p>
    <w:p w:rsidR="00F74B86" w:rsidRPr="00F74B86" w:rsidRDefault="00F74B86" w:rsidP="00F74B86">
      <w:pPr>
        <w:pStyle w:val="Cmsor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4B86">
        <w:rPr>
          <w:rFonts w:ascii="Times New Roman" w:hAnsi="Times New Roman"/>
          <w:sz w:val="28"/>
          <w:szCs w:val="28"/>
        </w:rPr>
        <w:t>Jegyzője</w:t>
      </w:r>
    </w:p>
    <w:p w:rsidR="00F74B86" w:rsidRPr="00F74B86" w:rsidRDefault="00F74B86" w:rsidP="00F74B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4B86">
        <w:rPr>
          <w:rFonts w:ascii="Times New Roman" w:hAnsi="Times New Roman"/>
          <w:b/>
          <w:sz w:val="24"/>
          <w:szCs w:val="24"/>
        </w:rPr>
        <w:t>8739 Nagyszakácsi, Kossuth utca 166.</w:t>
      </w:r>
    </w:p>
    <w:p w:rsidR="00F74B86" w:rsidRPr="00F74B86" w:rsidRDefault="00F74B86" w:rsidP="00F74B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4B86">
        <w:rPr>
          <w:rFonts w:ascii="Times New Roman" w:hAnsi="Times New Roman"/>
          <w:b/>
          <w:sz w:val="24"/>
          <w:szCs w:val="24"/>
        </w:rPr>
        <w:t>Telefon: 85/310-361</w:t>
      </w:r>
    </w:p>
    <w:p w:rsidR="00F74B86" w:rsidRPr="00F74B86" w:rsidRDefault="00F74B86" w:rsidP="00F74B86">
      <w:pPr>
        <w:spacing w:after="0" w:line="240" w:lineRule="auto"/>
        <w:jc w:val="center"/>
        <w:rPr>
          <w:rFonts w:ascii="Times New Roman" w:hAnsi="Times New Roman"/>
          <w:b/>
          <w:color w:val="0000FF"/>
          <w:sz w:val="24"/>
          <w:szCs w:val="24"/>
        </w:rPr>
      </w:pPr>
      <w:r w:rsidRPr="00F74B86">
        <w:rPr>
          <w:rFonts w:ascii="Times New Roman" w:hAnsi="Times New Roman"/>
          <w:color w:val="0000FF"/>
          <w:sz w:val="24"/>
          <w:szCs w:val="24"/>
        </w:rPr>
        <w:t>nagyszakacsi@gmail.com</w:t>
      </w:r>
    </w:p>
    <w:p w:rsidR="00F74B86" w:rsidRPr="00F74B86" w:rsidRDefault="00F74B86" w:rsidP="00F74B86">
      <w:pPr>
        <w:jc w:val="both"/>
        <w:rPr>
          <w:rFonts w:ascii="Times New Roman" w:hAnsi="Times New Roman"/>
          <w:sz w:val="24"/>
          <w:szCs w:val="24"/>
        </w:rPr>
      </w:pPr>
    </w:p>
    <w:p w:rsidR="00F74B86" w:rsidRDefault="00F74B86" w:rsidP="00F74B86">
      <w:pPr>
        <w:pStyle w:val="Szvegtrzsbehzssal"/>
        <w:tabs>
          <w:tab w:val="center" w:pos="1701"/>
        </w:tabs>
        <w:ind w:left="284" w:hanging="284"/>
        <w:rPr>
          <w:b/>
        </w:rPr>
      </w:pPr>
    </w:p>
    <w:p w:rsidR="00F74B86" w:rsidRDefault="00F74B86" w:rsidP="00F74B86">
      <w:pPr>
        <w:pStyle w:val="Szvegtrzsbehzssal"/>
        <w:tabs>
          <w:tab w:val="center" w:pos="1701"/>
        </w:tabs>
        <w:ind w:left="284" w:hanging="284"/>
        <w:jc w:val="center"/>
        <w:rPr>
          <w:b/>
        </w:rPr>
      </w:pPr>
      <w:r>
        <w:rPr>
          <w:b/>
        </w:rPr>
        <w:t>E L Ő T E R J E S Z T É S</w:t>
      </w:r>
    </w:p>
    <w:p w:rsidR="00F74B86" w:rsidRDefault="00F74B86" w:rsidP="00F74B86">
      <w:pPr>
        <w:pStyle w:val="Szvegtrzsbehzssal"/>
        <w:tabs>
          <w:tab w:val="center" w:pos="1701"/>
        </w:tabs>
        <w:ind w:left="284" w:hanging="284"/>
        <w:jc w:val="center"/>
        <w:rPr>
          <w:b/>
        </w:rPr>
      </w:pPr>
    </w:p>
    <w:p w:rsidR="00F74B86" w:rsidRDefault="00F74B86" w:rsidP="00F74B86">
      <w:pPr>
        <w:pStyle w:val="Szvegtrzsbehzssal"/>
        <w:tabs>
          <w:tab w:val="center" w:pos="1701"/>
        </w:tabs>
        <w:jc w:val="center"/>
      </w:pPr>
      <w:r>
        <w:t xml:space="preserve">Vése Községi Önkormányzat Képviselő-testületének </w:t>
      </w:r>
    </w:p>
    <w:p w:rsidR="00F74B86" w:rsidRDefault="00F74B86" w:rsidP="00F74B86">
      <w:pPr>
        <w:pStyle w:val="Szvegtrzsbehzssal"/>
        <w:tabs>
          <w:tab w:val="center" w:pos="1701"/>
        </w:tabs>
        <w:jc w:val="center"/>
      </w:pPr>
      <w:r>
        <w:t>2013. november 25-én tartandó ülésére.</w:t>
      </w:r>
    </w:p>
    <w:p w:rsidR="00F74B86" w:rsidRDefault="00F74B86" w:rsidP="00F74B86">
      <w:pPr>
        <w:pStyle w:val="Szvegtrzsbehzssal"/>
        <w:tabs>
          <w:tab w:val="center" w:pos="1701"/>
        </w:tabs>
        <w:jc w:val="center"/>
      </w:pPr>
    </w:p>
    <w:p w:rsidR="00F74B86" w:rsidRDefault="00F74B86" w:rsidP="00BB5763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hu-HU"/>
        </w:rPr>
      </w:pPr>
    </w:p>
    <w:p w:rsidR="00C11A84" w:rsidRPr="00F74B86" w:rsidRDefault="00F74B86" w:rsidP="00BB576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F74B86">
        <w:rPr>
          <w:rFonts w:ascii="Times New Roman" w:eastAsia="Times New Roman" w:hAnsi="Times New Roman"/>
          <w:b/>
          <w:sz w:val="28"/>
          <w:szCs w:val="28"/>
          <w:lang w:eastAsia="hu-HU"/>
        </w:rPr>
        <w:t>Tisztelt Képviselő-t</w:t>
      </w:r>
      <w:r w:rsidR="00C11A84" w:rsidRPr="00F74B86">
        <w:rPr>
          <w:rFonts w:ascii="Times New Roman" w:eastAsia="Times New Roman" w:hAnsi="Times New Roman"/>
          <w:b/>
          <w:sz w:val="28"/>
          <w:szCs w:val="28"/>
          <w:lang w:eastAsia="hu-HU"/>
        </w:rPr>
        <w:t>estület!</w:t>
      </w:r>
    </w:p>
    <w:p w:rsidR="00C11A84" w:rsidRPr="004D6F8A" w:rsidRDefault="00C11A84" w:rsidP="00BB5763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hu-HU"/>
        </w:rPr>
      </w:pPr>
    </w:p>
    <w:p w:rsidR="00C11A84" w:rsidRPr="00F74B86" w:rsidRDefault="00C11A84" w:rsidP="00C11A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2012. április 2-i ülés</w:t>
      </w:r>
      <w:r w:rsidR="00F74B86" w:rsidRPr="00F74B86">
        <w:rPr>
          <w:rFonts w:ascii="Times New Roman" w:eastAsia="Times New Roman" w:hAnsi="Times New Roman"/>
          <w:sz w:val="24"/>
          <w:szCs w:val="24"/>
          <w:lang w:eastAsia="hu-HU"/>
        </w:rPr>
        <w:t>napon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fogadta el az országgyűlés a magyar nemzeti értékekről és </w:t>
      </w:r>
      <w:proofErr w:type="spellStart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hungarikumokról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szóló 2012. évi XXX. sz. törvényt. Megalkotásának célja az országos és helyi értékek tudatosítása, számbavétele és védelmének biztosítása volt. A jogszabály az önkormányzatokra kötelező feladatot nem rótt, csupán lehetőségként ajánlotta a helyi (települési) értéktárak létrehozását, amely a megyei, az országos és a külhoni értéktárakkal együtt képezne egységes egészet.</w:t>
      </w:r>
    </w:p>
    <w:p w:rsidR="00137A97" w:rsidRPr="00F74B86" w:rsidRDefault="00137A97" w:rsidP="00C11A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11A84" w:rsidRPr="00F74B86" w:rsidRDefault="00C11A84" w:rsidP="00C11A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Idén született meg a törvény végrehajtásaként a 114/2013. (IV.</w:t>
      </w:r>
      <w:r w:rsidR="00137A97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16.) Korm. rendelet, amelynek 2.§ (1) bekezdése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kimondja, hogy a rendelet hatálybalépésé</w:t>
      </w:r>
      <w:r w:rsidR="004D6F8A" w:rsidRPr="00F74B86">
        <w:rPr>
          <w:rFonts w:ascii="Times New Roman" w:eastAsia="Times New Roman" w:hAnsi="Times New Roman"/>
          <w:sz w:val="24"/>
          <w:szCs w:val="24"/>
          <w:lang w:eastAsia="hu-HU"/>
        </w:rPr>
        <w:t>t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ől (április 16.) számított</w:t>
      </w:r>
      <w:r w:rsidR="004D6F8A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60 </w:t>
      </w:r>
      <w:r w:rsidR="00137A97" w:rsidRPr="00F74B86">
        <w:rPr>
          <w:rFonts w:ascii="Times New Roman" w:eastAsia="Times New Roman" w:hAnsi="Times New Roman"/>
          <w:sz w:val="24"/>
          <w:szCs w:val="24"/>
          <w:lang w:eastAsia="hu-HU"/>
        </w:rPr>
        <w:t>napon belül az önkormá</w:t>
      </w:r>
      <w:r w:rsidR="00D14A37" w:rsidRPr="00F74B86">
        <w:rPr>
          <w:rFonts w:ascii="Times New Roman" w:eastAsia="Times New Roman" w:hAnsi="Times New Roman"/>
          <w:sz w:val="24"/>
          <w:szCs w:val="24"/>
          <w:lang w:eastAsia="hu-HU"/>
        </w:rPr>
        <w:t>nyzatnak</w:t>
      </w:r>
      <w:r w:rsidR="004D6F8A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döntést kell hozn</w:t>
      </w:r>
      <w:r w:rsidR="00137A97" w:rsidRPr="00F74B86">
        <w:rPr>
          <w:rFonts w:ascii="Times New Roman" w:eastAsia="Times New Roman" w:hAnsi="Times New Roman"/>
          <w:sz w:val="24"/>
          <w:szCs w:val="24"/>
          <w:lang w:eastAsia="hu-HU"/>
        </w:rPr>
        <w:t>ia arról, hogy létrehozza</w:t>
      </w:r>
      <w:r w:rsidR="004D6F8A" w:rsidRPr="00F74B86">
        <w:rPr>
          <w:rFonts w:ascii="Times New Roman" w:eastAsia="Times New Roman" w:hAnsi="Times New Roman"/>
          <w:sz w:val="24"/>
          <w:szCs w:val="24"/>
          <w:lang w:eastAsia="hu-HU"/>
        </w:rPr>
        <w:t>-e a helyi települési értéktárat. Amennyiben az értéktár kialakítása mellett dönt a testület, Települési Értéktár Bizottságot kell alakítani. A bizottság feladata a települési értékek azonosítása, a helyi értékeket tartalmazó gyűjtemény létrehozása, gondozása, a megyei értéktárral történő kapcsolattartás.</w:t>
      </w:r>
    </w:p>
    <w:p w:rsidR="00137A97" w:rsidRPr="00F74B86" w:rsidRDefault="00137A97" w:rsidP="00C11A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D6F8A" w:rsidRPr="00F74B86" w:rsidRDefault="004D6F8A" w:rsidP="00C11A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bizottság összeállítására több módozat lehetséges:</w:t>
      </w:r>
    </w:p>
    <w:p w:rsidR="004D6F8A" w:rsidRPr="00F74B86" w:rsidRDefault="00D14A37" w:rsidP="00137A97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1.)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  <w:t>ö</w:t>
      </w:r>
      <w:r w:rsidR="004D6F8A" w:rsidRPr="00F74B86">
        <w:rPr>
          <w:rFonts w:ascii="Times New Roman" w:eastAsia="Times New Roman" w:hAnsi="Times New Roman"/>
          <w:sz w:val="24"/>
          <w:szCs w:val="24"/>
          <w:lang w:eastAsia="hu-HU"/>
        </w:rPr>
        <w:t>nkormányzati állandó bizottság létrehozása, vagy már létező bizot</w:t>
      </w:r>
      <w:r w:rsidR="0045601B" w:rsidRPr="00F74B86">
        <w:rPr>
          <w:rFonts w:ascii="Times New Roman" w:eastAsia="Times New Roman" w:hAnsi="Times New Roman"/>
          <w:sz w:val="24"/>
          <w:szCs w:val="24"/>
          <w:lang w:eastAsia="hu-HU"/>
        </w:rPr>
        <w:t>t</w:t>
      </w:r>
      <w:r w:rsidR="004D6F8A" w:rsidRPr="00F74B86">
        <w:rPr>
          <w:rFonts w:ascii="Times New Roman" w:eastAsia="Times New Roman" w:hAnsi="Times New Roman"/>
          <w:sz w:val="24"/>
          <w:szCs w:val="24"/>
          <w:lang w:eastAsia="hu-HU"/>
        </w:rPr>
        <w:t>ság feladatkörének kibővítése (SZMSZ módosításával jár).</w:t>
      </w:r>
    </w:p>
    <w:p w:rsidR="004D6F8A" w:rsidRPr="00F74B86" w:rsidRDefault="00D14A37" w:rsidP="00C11A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2.)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  <w:t>k</w:t>
      </w:r>
      <w:r w:rsidR="004D6F8A" w:rsidRPr="00F74B86">
        <w:rPr>
          <w:rFonts w:ascii="Times New Roman" w:eastAsia="Times New Roman" w:hAnsi="Times New Roman"/>
          <w:sz w:val="24"/>
          <w:szCs w:val="24"/>
          <w:lang w:eastAsia="hu-HU"/>
        </w:rPr>
        <w:t>ülön szakmai bizottság alakítása.</w:t>
      </w:r>
    </w:p>
    <w:p w:rsidR="004D6F8A" w:rsidRPr="00F74B86" w:rsidRDefault="00D14A37" w:rsidP="007D62BE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3.)</w:t>
      </w:r>
      <w:r w:rsidR="00941C42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már</w:t>
      </w:r>
      <w:r w:rsidR="007D62BE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korábban is létező, helyi értékek gondozását végző állami, önkormányzati, egyházi vagy társadalmi szervezet, illetve általa fenntartott intézmény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, eze</w:t>
      </w:r>
      <w:r w:rsidR="007D62BE" w:rsidRPr="00F74B86">
        <w:rPr>
          <w:rFonts w:ascii="Times New Roman" w:eastAsia="Times New Roman" w:hAnsi="Times New Roman"/>
          <w:sz w:val="24"/>
          <w:szCs w:val="24"/>
          <w:lang w:eastAsia="hu-HU"/>
        </w:rPr>
        <w:t>k szervezeti egységei, továbbá más, a település fejlesztésében tevékenykedő külső területfejlesztési, vidékfejlesztési szervezet.</w:t>
      </w:r>
    </w:p>
    <w:p w:rsidR="007D62BE" w:rsidRPr="00F74B86" w:rsidRDefault="007D62BE" w:rsidP="007D62BE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D62BE" w:rsidRPr="00F74B86" w:rsidRDefault="007D62BE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bizottságnak legalább 3 tagból kell állnia, munkájába indokolt bevonni a helyi, illetve a megyei közművelődési feladatellátás módszertani intézményét (</w:t>
      </w:r>
      <w:r w:rsidR="00F74B86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pl. Nemzeti Művelődési Intézet Somogy </w:t>
      </w:r>
      <w:r w:rsidR="00377CEA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Megyei Irodája). </w:t>
      </w:r>
    </w:p>
    <w:p w:rsidR="00137A97" w:rsidRPr="00F74B86" w:rsidRDefault="00137A97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63EB3" w:rsidRPr="00F74B86" w:rsidRDefault="00A9268E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bizottság munkáját szabályzat alapján végzi, amelyet a rendelet 3. §</w:t>
      </w:r>
      <w:r w:rsidR="00137A97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(1) bekezdése</w:t>
      </w:r>
      <w:r w:rsidR="00941C42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alapján a képviselő-testület fogad el, és amelynek tervezete jelen előterjesztés mellékletét képezi.</w:t>
      </w:r>
    </w:p>
    <w:p w:rsidR="00F74B86" w:rsidRPr="00F74B86" w:rsidRDefault="00F74B86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B18D2" w:rsidRPr="00F74B86" w:rsidRDefault="00BB18D2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testület dönthet úgy is, hogy egyelőre nem alakítja ki a helyi értéktárat. Ezt a nemleges döntését bármikor megváltoztathatja.</w:t>
      </w:r>
    </w:p>
    <w:p w:rsidR="00A9268E" w:rsidRPr="00F74B86" w:rsidRDefault="00A9268E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9268E" w:rsidRPr="00F74B86" w:rsidRDefault="00A9268E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9268E" w:rsidRPr="00F74B86" w:rsidRDefault="00A9268E" w:rsidP="007D62BE">
      <w:pPr>
        <w:spacing w:after="0" w:line="240" w:lineRule="auto"/>
        <w:jc w:val="both"/>
        <w:rPr>
          <w:rFonts w:ascii="Times New Roman" w:eastAsia="Times New Roman" w:hAnsi="Times New Roman"/>
          <w:b/>
          <w:spacing w:val="42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b/>
          <w:spacing w:val="42"/>
          <w:sz w:val="24"/>
          <w:szCs w:val="24"/>
          <w:u w:val="single"/>
          <w:lang w:eastAsia="hu-HU"/>
        </w:rPr>
        <w:t>Határozati javaslat:</w:t>
      </w:r>
    </w:p>
    <w:p w:rsidR="00A9268E" w:rsidRPr="00F74B86" w:rsidRDefault="00A9268E" w:rsidP="007D62B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A9268E" w:rsidRPr="00F74B86" w:rsidRDefault="00A9268E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képviselő-testület – a polg</w:t>
      </w:r>
      <w:r w:rsidR="00F606DC" w:rsidRPr="00F74B86">
        <w:rPr>
          <w:rFonts w:ascii="Times New Roman" w:eastAsia="Times New Roman" w:hAnsi="Times New Roman"/>
          <w:sz w:val="24"/>
          <w:szCs w:val="24"/>
          <w:lang w:eastAsia="hu-HU"/>
        </w:rPr>
        <w:t>ármester</w:t>
      </w:r>
      <w:r w:rsidR="00F74B86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és a jegyző</w:t>
      </w:r>
      <w:r w:rsidR="00F606DC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előterjesztése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ala</w:t>
      </w:r>
      <w:r w:rsidR="00D14A37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pján </w:t>
      </w:r>
      <w:r w:rsidR="00EA7D5C" w:rsidRPr="00F74B86">
        <w:rPr>
          <w:rFonts w:ascii="Times New Roman" w:eastAsia="Times New Roman" w:hAnsi="Times New Roman"/>
          <w:sz w:val="24"/>
          <w:szCs w:val="24"/>
          <w:lang w:eastAsia="hu-HU"/>
        </w:rPr>
        <w:t>– megtárgyalta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települési értéktár kiala</w:t>
      </w:r>
      <w:r w:rsidR="0045601B" w:rsidRPr="00F74B86">
        <w:rPr>
          <w:rFonts w:ascii="Times New Roman" w:eastAsia="Times New Roman" w:hAnsi="Times New Roman"/>
          <w:sz w:val="24"/>
          <w:szCs w:val="24"/>
          <w:lang w:eastAsia="hu-HU"/>
        </w:rPr>
        <w:t>kításával kapcsolatos javas</w:t>
      </w:r>
      <w:r w:rsidR="00137A97" w:rsidRPr="00F74B86">
        <w:rPr>
          <w:rFonts w:ascii="Times New Roman" w:eastAsia="Times New Roman" w:hAnsi="Times New Roman"/>
          <w:sz w:val="24"/>
          <w:szCs w:val="24"/>
          <w:lang w:eastAsia="hu-HU"/>
        </w:rPr>
        <w:t>latot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EA7D5C" w:rsidRPr="00F74B86" w:rsidRDefault="00EA7D5C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7D5C" w:rsidRPr="00F74B86" w:rsidRDefault="00F74B86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Vése község </w:t>
      </w:r>
      <w:r w:rsidR="00EA7D5C" w:rsidRPr="00F74B86">
        <w:rPr>
          <w:rFonts w:ascii="Times New Roman" w:eastAsia="Times New Roman" w:hAnsi="Times New Roman"/>
          <w:sz w:val="24"/>
          <w:szCs w:val="24"/>
          <w:lang w:eastAsia="hu-HU"/>
        </w:rPr>
        <w:t>Önkormányzata a települési értéktár kialakítását határozza el.</w:t>
      </w:r>
    </w:p>
    <w:p w:rsidR="00EA7D5C" w:rsidRPr="00F74B86" w:rsidRDefault="00EA7D5C" w:rsidP="007D62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A0EC5" w:rsidRPr="00F74B86" w:rsidRDefault="00BB18D2" w:rsidP="00F74B86">
      <w:pPr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A képviselő-testület külön Települési Értéktár Bizottságot nem alakít, a bizottsági teendők ellátásával </w:t>
      </w:r>
      <w:r w:rsidR="000B3F60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F74B86" w:rsidRPr="00F74B86">
        <w:rPr>
          <w:rFonts w:ascii="Times New Roman" w:hAnsi="Times New Roman"/>
          <w:sz w:val="24"/>
          <w:szCs w:val="24"/>
        </w:rPr>
        <w:t>Vései Kulturális és Hagyományőrző Egyesület</w:t>
      </w:r>
      <w:r w:rsidR="00F74B86">
        <w:rPr>
          <w:rFonts w:ascii="Times New Roman" w:hAnsi="Times New Roman"/>
          <w:sz w:val="24"/>
          <w:szCs w:val="24"/>
        </w:rPr>
        <w:t xml:space="preserve">et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bízza meg.</w:t>
      </w:r>
    </w:p>
    <w:p w:rsidR="009A0EC5" w:rsidRPr="00F74B86" w:rsidRDefault="009A0EC5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képviselő-testület a</w:t>
      </w:r>
      <w:r w:rsidR="000B3F60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települési értéktár megalakításával és működésével kapcsolatos eljárási szabályokra vonatkozóan az előterjesztés mellékletét képező működési szabályzatot elfogadja. </w:t>
      </w:r>
    </w:p>
    <w:p w:rsidR="00137A97" w:rsidRPr="00F74B86" w:rsidRDefault="00137A97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A0EC5" w:rsidRPr="00F74B86" w:rsidRDefault="009A0EC5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Felkéri a polgármestert, hogy a testület döntéséről a </w:t>
      </w:r>
      <w:r w:rsid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Somogy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Megyei Önkormányzat Közgyűlésének elnökét tájékoztassa.</w:t>
      </w:r>
    </w:p>
    <w:p w:rsidR="009A0EC5" w:rsidRPr="00F74B86" w:rsidRDefault="009A0EC5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A0EC5" w:rsidRPr="00F74B86" w:rsidRDefault="009A0EC5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Felelős: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Bertók László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</w:p>
    <w:p w:rsidR="009A0EC5" w:rsidRPr="00F74B86" w:rsidRDefault="00833B13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Határidő:</w:t>
      </w:r>
      <w:r w:rsidR="00BB18D2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F74B86">
        <w:rPr>
          <w:rFonts w:ascii="Times New Roman" w:eastAsia="Times New Roman" w:hAnsi="Times New Roman"/>
          <w:sz w:val="24"/>
          <w:szCs w:val="24"/>
          <w:lang w:eastAsia="hu-HU"/>
        </w:rPr>
        <w:t>folyamatos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833B13" w:rsidRDefault="00833B13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74B86" w:rsidRDefault="00F74B86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74B86" w:rsidRDefault="00F74B86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74B86" w:rsidRDefault="00F74B86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74B86" w:rsidRPr="00F74B86" w:rsidRDefault="00F74B86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D72F8" w:rsidRPr="00F74B86" w:rsidRDefault="00F74B86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Vése, 2013. november 20.</w:t>
      </w:r>
    </w:p>
    <w:p w:rsidR="000D72F8" w:rsidRPr="00F74B86" w:rsidRDefault="000D72F8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D72F8" w:rsidRPr="00F74B86" w:rsidRDefault="000D72F8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33B13" w:rsidRPr="00F74B86" w:rsidRDefault="00833B13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F74B86"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>Ács Attila</w:t>
      </w:r>
    </w:p>
    <w:p w:rsidR="00833B13" w:rsidRPr="00F74B86" w:rsidRDefault="00833B13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F74B8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    </w:t>
      </w:r>
      <w:proofErr w:type="gramStart"/>
      <w:r w:rsidR="00F74B86">
        <w:rPr>
          <w:rFonts w:ascii="Times New Roman" w:eastAsia="Times New Roman" w:hAnsi="Times New Roman"/>
          <w:sz w:val="24"/>
          <w:szCs w:val="24"/>
          <w:lang w:eastAsia="hu-HU"/>
        </w:rPr>
        <w:t>jegyző</w:t>
      </w:r>
      <w:proofErr w:type="gramEnd"/>
    </w:p>
    <w:p w:rsidR="00137A97" w:rsidRPr="00F74B86" w:rsidRDefault="00137A97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137A97" w:rsidRPr="00F74B86" w:rsidRDefault="00137A97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137A97" w:rsidRPr="00F74B86" w:rsidRDefault="00137A97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240476" w:rsidRPr="00F74B86" w:rsidRDefault="006E20AD" w:rsidP="00240476">
      <w:pPr>
        <w:ind w:left="709"/>
        <w:jc w:val="right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br w:type="page"/>
      </w:r>
      <w:r w:rsidR="00472DF9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1. számú</w:t>
      </w:r>
      <w:r w:rsidR="00240476"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melléklet</w:t>
      </w:r>
    </w:p>
    <w:p w:rsidR="006E20AD" w:rsidRPr="00F74B86" w:rsidRDefault="006E20AD" w:rsidP="00472DF9">
      <w:pPr>
        <w:ind w:left="709" w:hanging="709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S Z </w:t>
      </w:r>
      <w:proofErr w:type="gramStart"/>
      <w:r w:rsidRPr="00F74B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A</w:t>
      </w:r>
      <w:proofErr w:type="gramEnd"/>
      <w:r w:rsidRPr="00F74B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B Á L Y Z A T</w:t>
      </w:r>
    </w:p>
    <w:p w:rsidR="006E20AD" w:rsidRPr="00F74B86" w:rsidRDefault="006E20AD" w:rsidP="00472DF9">
      <w:pPr>
        <w:spacing w:after="0" w:line="240" w:lineRule="auto"/>
        <w:ind w:left="709" w:hanging="709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proofErr w:type="gramStart"/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>a</w:t>
      </w:r>
      <w:proofErr w:type="gramEnd"/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települési értéktár létrehozásáról</w:t>
      </w:r>
    </w:p>
    <w:p w:rsidR="006E20AD" w:rsidRPr="00F74B86" w:rsidRDefault="006E20AD" w:rsidP="006E20AD">
      <w:pPr>
        <w:spacing w:after="0" w:line="240" w:lineRule="auto"/>
        <w:ind w:left="1416" w:firstLine="70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6E20AD" w:rsidRPr="00F74B86" w:rsidRDefault="006E20AD" w:rsidP="00472DF9">
      <w:pPr>
        <w:tabs>
          <w:tab w:val="left" w:pos="8460"/>
        </w:tabs>
        <w:spacing w:after="0" w:line="240" w:lineRule="auto"/>
        <w:ind w:left="709" w:hanging="709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ÁLTALÁNOS RENDELKEZÉSEK</w:t>
      </w:r>
    </w:p>
    <w:p w:rsidR="006E20AD" w:rsidRPr="00F74B86" w:rsidRDefault="006E20AD" w:rsidP="006E20AD">
      <w:pPr>
        <w:tabs>
          <w:tab w:val="left" w:pos="8460"/>
        </w:tabs>
        <w:spacing w:after="0" w:line="240" w:lineRule="auto"/>
        <w:ind w:left="1416"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1.A szabályzat célja a települési helyi értékek (esetleg a továbbiakban: </w:t>
      </w:r>
      <w:proofErr w:type="spellStart"/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>vése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ikumok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) körének meghatározása, védelme és megőrzése feltételeinek biztosítása.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2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2.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proofErr w:type="spellStart"/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>vése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ikum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: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Vése közég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szempontjából meghatározó jelentőségű, a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>községhez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való tartozást kifejező egyedi szellemi termék, tárgy, kulturális alkotás, hagyomány, jelkép, természeti érték, stb., amelyet </w:t>
      </w:r>
      <w:r w:rsidRPr="00472DF9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472DF9" w:rsidRPr="00472DF9">
        <w:rPr>
          <w:rFonts w:ascii="Times New Roman" w:hAnsi="Times New Roman"/>
          <w:sz w:val="24"/>
          <w:szCs w:val="24"/>
        </w:rPr>
        <w:t xml:space="preserve"> Vései Kulturális és Hagyományőrző Egyesület</w:t>
      </w:r>
      <w:r w:rsidR="00472DF9">
        <w:rPr>
          <w:rFonts w:ascii="Times New Roman" w:hAnsi="Times New Roman"/>
          <w:sz w:val="24"/>
          <w:szCs w:val="24"/>
        </w:rPr>
        <w:t xml:space="preserve"> -</w:t>
      </w:r>
      <w:r w:rsidR="00240476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települési értéktár bizottsági minőségében eljárva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(továbbiakban: TÉB)</w:t>
      </w:r>
      <w:r w:rsidR="00240476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-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annak minősít.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700A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0" w:name="_GoBack"/>
      <w:bookmarkEnd w:id="0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Települési Helyi Értékek Gy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>ű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jteménye a TÉB által </w:t>
      </w:r>
      <w:proofErr w:type="spellStart"/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>vései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, kiemelkedő helyi jelentőségűnek nyilvánított javak összessége. Ezek körét (felsorolását), fellelhetőségét, bemutatását az egyediségükre, speciális </w:t>
      </w:r>
      <w:proofErr w:type="spellStart"/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>vése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i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kötődésükre, jellemzőire vonatkozó leírással vagy egyéb dokumentációval együtt a szabályzat melléklete tartalmazza.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TELEPÜLÉSI ÉRTÉKTÁR BIZOTTSÁG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</w:p>
    <w:p w:rsidR="006E20AD" w:rsidRPr="00F74B86" w:rsidRDefault="006E20AD" w:rsidP="00472DF9">
      <w:pPr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3.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Vése Községi </w:t>
      </w:r>
      <w:r w:rsidR="00C328E3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Önkormányzat Képviselő-testülete a települési értéktár bizottsági teendők ellátásával </w:t>
      </w:r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472DF9" w:rsidRPr="00472DF9">
        <w:rPr>
          <w:rFonts w:ascii="Times New Roman" w:hAnsi="Times New Roman"/>
          <w:sz w:val="24"/>
          <w:szCs w:val="24"/>
        </w:rPr>
        <w:t>Vései Kulturális és Hagyományőrző Egyesület</w:t>
      </w:r>
      <w:r w:rsidR="00C62572">
        <w:rPr>
          <w:rFonts w:ascii="Times New Roman" w:hAnsi="Times New Roman"/>
          <w:sz w:val="24"/>
          <w:szCs w:val="24"/>
        </w:rPr>
        <w:t>et bízza meg</w:t>
      </w:r>
      <w:r w:rsidR="00C328E3" w:rsidRPr="00F74B86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6E20AD" w:rsidRPr="00F74B86" w:rsidRDefault="00597DD8" w:rsidP="00472D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bizottság tagjainak száma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fő</w:t>
      </w:r>
      <w:r w:rsidR="00C328E3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, értéktár bizottságként eljárva munkájába külső szakértőket vonhat be, így például a helyi közművelődési feladatellátás intézményét, továbbá </w:t>
      </w:r>
      <w:r w:rsidR="00E27641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a nemzeti és megyei értékek gyűjtésével, megőrzésével, hasznosításával foglalkozó országos és területi illetékességű szakmai és civil szervezeteket. </w:t>
      </w:r>
    </w:p>
    <w:p w:rsidR="00E27641" w:rsidRPr="00F74B86" w:rsidRDefault="00E27641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6E20AD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tagok tevékenységüket társadalmi megbízatásként, díjazás nélkül látják el.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E27641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4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 xml:space="preserve">4. </w:t>
        </w:r>
        <w:r w:rsidR="006E20AD"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A</w:t>
        </w:r>
      </w:smartTag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proofErr w:type="gramStart"/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TÉB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feladatkörében</w:t>
      </w:r>
      <w:proofErr w:type="gram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eljárva a bizottság 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>elnökének feladata: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bizottság ülésének összehívása, vezetése,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bizottság döntéseinek nyilvántartása, közzétételéről való gondoskodás,</w:t>
      </w:r>
    </w:p>
    <w:p w:rsidR="006E20AD" w:rsidRPr="00F74B86" w:rsidRDefault="006E20AD" w:rsidP="00FC35E8">
      <w:pPr>
        <w:spacing w:after="0" w:line="240" w:lineRule="auto"/>
        <w:ind w:left="1416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bizottság képviselete külső állami, önkormányzati, társadalmi, gazdasági szervek, szervezetek előtt,</w:t>
      </w:r>
    </w:p>
    <w:p w:rsidR="006E20AD" w:rsidRPr="00F74B86" w:rsidRDefault="006E20AD" w:rsidP="00FC35E8">
      <w:pPr>
        <w:spacing w:after="0" w:line="240" w:lineRule="auto"/>
        <w:ind w:left="1416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települési értéktárba felvett alkotások megyei értéktár részére történő továbbítása.</w:t>
      </w:r>
    </w:p>
    <w:p w:rsidR="00E27641" w:rsidRPr="00F74B86" w:rsidRDefault="00E27641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 BIZOTTSÁG MŰKÖDÉSI SZABÁLYAI</w:t>
      </w:r>
    </w:p>
    <w:p w:rsidR="006E20AD" w:rsidRPr="00F74B86" w:rsidRDefault="006E20AD" w:rsidP="006E20A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34DCD" w:rsidRPr="00F74B86" w:rsidRDefault="006E20A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5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5.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szükség szerint, de évente legalább egy alkalommal ülésezik</w:t>
      </w:r>
      <w:r w:rsidR="00E27641" w:rsidRPr="00F74B86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034DCD" w:rsidRPr="00F74B86" w:rsidRDefault="00034DC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034DCD" w:rsidP="00472DF9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6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6.</w:t>
        </w:r>
        <w:r w:rsidR="006E20AD"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 xml:space="preserve">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települési értékké minősítéshez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a jelenlévők több 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mint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>felének egybehangzó szavazata szükséges.</w:t>
      </w:r>
    </w:p>
    <w:p w:rsidR="006E20AD" w:rsidRPr="00F74B86" w:rsidRDefault="006E20A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034DCD" w:rsidP="00472DF9">
      <w:pPr>
        <w:spacing w:after="0" w:line="240" w:lineRule="auto"/>
        <w:ind w:left="708" w:hanging="708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7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7</w:t>
        </w:r>
        <w:r w:rsidR="006E20AD"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. A</w:t>
        </w:r>
      </w:smartTag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feladata:</w:t>
      </w:r>
    </w:p>
    <w:p w:rsidR="006E20AD" w:rsidRPr="00F74B86" w:rsidRDefault="006E20AD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  <w:t>a települési értékek megőrzéséről és szélesebb körben történő megismertetéséről való gondoskodás (pl. évente a gyűjtemény közzététele a helyi sajtó vagy az önkormányzati honlap útján, stb.)</w:t>
      </w:r>
    </w:p>
    <w:p w:rsidR="006E20AD" w:rsidRPr="00F74B86" w:rsidRDefault="006E20AD" w:rsidP="00472DF9">
      <w:pPr>
        <w:spacing w:after="0" w:line="240" w:lineRule="auto"/>
        <w:ind w:left="708" w:hanging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  <w:t>a helyi települési értékek körének meghatározása, szükség szerint módosítása, a Települési Helyi Értékek Gy</w:t>
      </w:r>
      <w:r w:rsidR="00FC35E8" w:rsidRPr="00F74B86">
        <w:rPr>
          <w:rFonts w:ascii="Times New Roman" w:eastAsia="Times New Roman" w:hAnsi="Times New Roman"/>
          <w:sz w:val="24"/>
          <w:szCs w:val="24"/>
          <w:lang w:eastAsia="hu-HU"/>
        </w:rPr>
        <w:t>ű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jteményének összeállítása,</w:t>
      </w:r>
    </w:p>
    <w:p w:rsidR="006E20AD" w:rsidRPr="00F74B86" w:rsidRDefault="006E20AD" w:rsidP="00472DF9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  <w:t>döntés a TÉB rendelkezésére álló pénzeszközök felhasználásáról,</w:t>
      </w:r>
    </w:p>
    <w:p w:rsidR="006E20AD" w:rsidRPr="00F74B86" w:rsidRDefault="006E20AD" w:rsidP="00472DF9">
      <w:pPr>
        <w:spacing w:after="0" w:line="240" w:lineRule="auto"/>
        <w:ind w:left="708" w:hanging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C62572">
        <w:rPr>
          <w:rFonts w:ascii="Times New Roman" w:eastAsia="Times New Roman" w:hAnsi="Times New Roman"/>
          <w:sz w:val="24"/>
          <w:szCs w:val="24"/>
          <w:lang w:eastAsia="hu-HU"/>
        </w:rPr>
        <w:t xml:space="preserve">évente,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a képviselő-testület és a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község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lakosságának tájékoztatása a végzett tevékenységről,</w:t>
      </w:r>
    </w:p>
    <w:p w:rsidR="006E20AD" w:rsidRPr="00F74B86" w:rsidRDefault="006E20AD" w:rsidP="00472DF9">
      <w:pPr>
        <w:spacing w:after="0" w:line="240" w:lineRule="auto"/>
        <w:ind w:left="851" w:hanging="28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spellStart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Hungarikumok</w:t>
      </w:r>
      <w:proofErr w:type="spellEnd"/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Gyűjteményébe való felvételre való javaslattétel.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8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8.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működésével kapcsolatos adminisztratív teendők ellátásáról</w:t>
      </w:r>
      <w:r w:rsidR="00034DC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472DF9">
        <w:rPr>
          <w:rFonts w:ascii="Times New Roman" w:eastAsia="Times New Roman" w:hAnsi="Times New Roman"/>
          <w:sz w:val="24"/>
          <w:szCs w:val="24"/>
          <w:lang w:eastAsia="hu-HU"/>
        </w:rPr>
        <w:t xml:space="preserve">Nagyszakácsi </w:t>
      </w:r>
      <w:r w:rsidR="00034DCD" w:rsidRPr="00F74B86">
        <w:rPr>
          <w:rFonts w:ascii="Times New Roman" w:eastAsia="Times New Roman" w:hAnsi="Times New Roman"/>
          <w:sz w:val="24"/>
          <w:szCs w:val="24"/>
          <w:lang w:eastAsia="hu-HU"/>
        </w:rPr>
        <w:t>Közös Önkormányzati Hivatal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gondoskodik.</w:t>
      </w:r>
    </w:p>
    <w:p w:rsidR="006E20AD" w:rsidRPr="00F74B86" w:rsidRDefault="006E20AD" w:rsidP="006E20A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9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9.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működésének anyagi fedezetét az önkormányzat biztosítja.</w:t>
      </w:r>
    </w:p>
    <w:p w:rsidR="006E20AD" w:rsidRPr="00F74B86" w:rsidRDefault="006E20AD" w:rsidP="00472DF9">
      <w:pPr>
        <w:spacing w:after="0" w:line="240" w:lineRule="auto"/>
        <w:ind w:left="708" w:hanging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6E20AD">
      <w:pPr>
        <w:spacing w:after="0" w:line="240" w:lineRule="auto"/>
        <w:ind w:left="708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A JAVASLATTÉTEL </w:t>
      </w:r>
      <w:proofErr w:type="gramStart"/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ÉS</w:t>
      </w:r>
      <w:proofErr w:type="gramEnd"/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DÖNTÉS SZABÁLYAI</w:t>
      </w:r>
    </w:p>
    <w:p w:rsidR="006E20AD" w:rsidRPr="00F74B86" w:rsidRDefault="006E20AD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9. Helyi értékké nyilvánításra a polgármesterhez címezve, írásban bárki javaslatot tehet, amelyet indokolni, szükség és lehetőség szerint dokumentálni köteles. </w:t>
      </w:r>
    </w:p>
    <w:p w:rsidR="006E20AD" w:rsidRPr="00F74B86" w:rsidRDefault="006E20AD" w:rsidP="00472DF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A javaslattétel tartalmára és formájára vonatkozóan a 114/2013. (VI. 16.) Korm. Rendelet 6. § (4) bekezdése, továbbá 1. sz. melléklete az irányadó.</w:t>
      </w: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0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10.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beérkezett javaslatot az értéktár bizottság vizsgálja meg, a javaslattevőt szükség szerint hiánypótlásra szólítja fel. Amennyiben a javaslattevő a hiánypótlásnak a megállapított határidőig nem tesz eleget, a bizottság érdemi tárgyalás nélkül az indítványt elutasítja. Az elutasítás nem akadálya annak, hogy a javaslattevő az értéktárba történő felvételt ismételten indítványozza.</w:t>
      </w: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>11. Az értéktárba való felvételről</w:t>
      </w:r>
      <w:r w:rsidR="00034DC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a javaslat beérkezését követő 90 napon belül a 6. pontban írt szavazati aránnyal a TÉB dönt, </w:t>
      </w:r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melyről a javaslattevőt írásban értesíti. </w:t>
      </w:r>
    </w:p>
    <w:p w:rsidR="006E20AD" w:rsidRPr="00F74B86" w:rsidRDefault="006E20AD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708" w:hanging="708"/>
        <w:jc w:val="center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NYILVÁNTARTÁS </w:t>
      </w:r>
      <w:proofErr w:type="gramStart"/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ÉS</w:t>
      </w:r>
      <w:proofErr w:type="gramEnd"/>
      <w:r w:rsidRPr="00F74B8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KÖZZÉTÉTEL</w:t>
      </w:r>
    </w:p>
    <w:p w:rsidR="006E20AD" w:rsidRPr="00F74B86" w:rsidRDefault="006E20AD" w:rsidP="006E20AD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2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12.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TÉB által az értéktárba felvett értékek adatait a 114/2013. (VI. 19.) Korm. Rendelet 1. sz. mellékletének II. pontjában írt tartalommal – szakterületenként kategóriák szerint elkülönítve - kell nyilvántartásba venni. </w:t>
      </w:r>
    </w:p>
    <w:p w:rsidR="006E20AD" w:rsidRPr="00F74B86" w:rsidRDefault="00472DF9" w:rsidP="00472DF9">
      <w:pPr>
        <w:tabs>
          <w:tab w:val="left" w:pos="1095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6E20AD" w:rsidRPr="00F74B86" w:rsidRDefault="006E20AD" w:rsidP="00472DF9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3. A"/>
        </w:smartTagPr>
        <w:r w:rsidRPr="00F74B86">
          <w:rPr>
            <w:rFonts w:ascii="Times New Roman" w:eastAsia="Times New Roman" w:hAnsi="Times New Roman"/>
            <w:sz w:val="24"/>
            <w:szCs w:val="24"/>
            <w:lang w:eastAsia="hu-HU"/>
          </w:rPr>
          <w:t>13. A</w:t>
        </w:r>
      </w:smartTag>
      <w:r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 helyi települési értéktár nyilvántartott adatait – az értéktárba való felvételről szóló döntést követő 8 napon belül – az önkormányzat honlapján kell közzétenni.</w:t>
      </w:r>
    </w:p>
    <w:p w:rsidR="006E20AD" w:rsidRDefault="006E20AD" w:rsidP="00472DF9">
      <w:pPr>
        <w:spacing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72DF9" w:rsidRPr="00F74B86" w:rsidRDefault="00472DF9" w:rsidP="00472DF9">
      <w:pPr>
        <w:spacing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25730" w:rsidRPr="00F74B86" w:rsidRDefault="00472DF9" w:rsidP="00472DF9">
      <w:pPr>
        <w:spacing w:after="0" w:line="240" w:lineRule="auto"/>
        <w:ind w:left="708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Vése</w:t>
      </w:r>
      <w:r w:rsidR="006E20AD" w:rsidRPr="00F74B86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2013. november 20.</w:t>
      </w:r>
    </w:p>
    <w:p w:rsidR="00025730" w:rsidRPr="00F74B86" w:rsidRDefault="00025730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025730" w:rsidRDefault="00025730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076B6" w:rsidRDefault="008076B6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076B6" w:rsidRPr="00F74B86" w:rsidRDefault="008076B6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025730" w:rsidRPr="00F74B86" w:rsidRDefault="00025730" w:rsidP="009A0EC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472DF9">
        <w:rPr>
          <w:rFonts w:ascii="Times New Roman" w:eastAsia="Times New Roman" w:hAnsi="Times New Roman"/>
          <w:b/>
          <w:sz w:val="24"/>
          <w:szCs w:val="24"/>
          <w:lang w:eastAsia="hu-HU"/>
        </w:rPr>
        <w:t>Bertók László</w:t>
      </w:r>
    </w:p>
    <w:p w:rsidR="00025730" w:rsidRPr="00472DF9" w:rsidRDefault="00025730" w:rsidP="009A0E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F74B86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472DF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 </w:t>
      </w:r>
      <w:proofErr w:type="gramStart"/>
      <w:r w:rsidRPr="00472DF9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  <w:proofErr w:type="gramEnd"/>
    </w:p>
    <w:sectPr w:rsidR="00025730" w:rsidRPr="00472DF9" w:rsidSect="00702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9B3" w:rsidRDefault="006E09B3" w:rsidP="00DA6E25">
      <w:pPr>
        <w:spacing w:after="0" w:line="240" w:lineRule="auto"/>
      </w:pPr>
      <w:r>
        <w:separator/>
      </w:r>
    </w:p>
  </w:endnote>
  <w:endnote w:type="continuationSeparator" w:id="0">
    <w:p w:rsidR="006E09B3" w:rsidRDefault="006E09B3" w:rsidP="00DA6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9B3" w:rsidRDefault="006E09B3" w:rsidP="00DA6E25">
      <w:pPr>
        <w:spacing w:after="0" w:line="240" w:lineRule="auto"/>
      </w:pPr>
      <w:r>
        <w:separator/>
      </w:r>
    </w:p>
  </w:footnote>
  <w:footnote w:type="continuationSeparator" w:id="0">
    <w:p w:rsidR="006E09B3" w:rsidRDefault="006E09B3" w:rsidP="00DA6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76CF3"/>
    <w:multiLevelType w:val="hybridMultilevel"/>
    <w:tmpl w:val="075239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E4D80"/>
    <w:multiLevelType w:val="hybridMultilevel"/>
    <w:tmpl w:val="A6A4941A"/>
    <w:lvl w:ilvl="0" w:tplc="0A1AE2E2">
      <w:start w:val="3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39E5407E"/>
    <w:multiLevelType w:val="hybridMultilevel"/>
    <w:tmpl w:val="F5C04A6C"/>
    <w:lvl w:ilvl="0" w:tplc="7C0C538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B45E05"/>
    <w:multiLevelType w:val="hybridMultilevel"/>
    <w:tmpl w:val="944A4D12"/>
    <w:lvl w:ilvl="0" w:tplc="7C0C538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EF3"/>
    <w:rsid w:val="00025730"/>
    <w:rsid w:val="00032DE9"/>
    <w:rsid w:val="00034DCD"/>
    <w:rsid w:val="00063A79"/>
    <w:rsid w:val="00063EB3"/>
    <w:rsid w:val="000B3F60"/>
    <w:rsid w:val="000D72F8"/>
    <w:rsid w:val="00137A97"/>
    <w:rsid w:val="00187AEC"/>
    <w:rsid w:val="00240476"/>
    <w:rsid w:val="00244B46"/>
    <w:rsid w:val="00266667"/>
    <w:rsid w:val="002A16BE"/>
    <w:rsid w:val="002A27E9"/>
    <w:rsid w:val="002C767B"/>
    <w:rsid w:val="003300F9"/>
    <w:rsid w:val="003456ED"/>
    <w:rsid w:val="00352C63"/>
    <w:rsid w:val="00377CEA"/>
    <w:rsid w:val="003E521D"/>
    <w:rsid w:val="00414C6B"/>
    <w:rsid w:val="0045601B"/>
    <w:rsid w:val="00472DF9"/>
    <w:rsid w:val="004B22B5"/>
    <w:rsid w:val="004D6F8A"/>
    <w:rsid w:val="00577140"/>
    <w:rsid w:val="00597DD8"/>
    <w:rsid w:val="00626E27"/>
    <w:rsid w:val="00643F0F"/>
    <w:rsid w:val="00676096"/>
    <w:rsid w:val="006E09B3"/>
    <w:rsid w:val="006E20AD"/>
    <w:rsid w:val="00700A0B"/>
    <w:rsid w:val="00702FD8"/>
    <w:rsid w:val="007C3404"/>
    <w:rsid w:val="007D62BE"/>
    <w:rsid w:val="008076B6"/>
    <w:rsid w:val="00833B13"/>
    <w:rsid w:val="008457A8"/>
    <w:rsid w:val="00941C42"/>
    <w:rsid w:val="009A0EC5"/>
    <w:rsid w:val="00A85F6B"/>
    <w:rsid w:val="00A9268E"/>
    <w:rsid w:val="00B03621"/>
    <w:rsid w:val="00BB18D2"/>
    <w:rsid w:val="00BB5763"/>
    <w:rsid w:val="00C11A84"/>
    <w:rsid w:val="00C30EF3"/>
    <w:rsid w:val="00C328E3"/>
    <w:rsid w:val="00C62572"/>
    <w:rsid w:val="00D14A37"/>
    <w:rsid w:val="00D64491"/>
    <w:rsid w:val="00DA6E25"/>
    <w:rsid w:val="00E23763"/>
    <w:rsid w:val="00E27641"/>
    <w:rsid w:val="00E955A3"/>
    <w:rsid w:val="00EA7A7E"/>
    <w:rsid w:val="00EA7D5C"/>
    <w:rsid w:val="00EC4149"/>
    <w:rsid w:val="00EC612B"/>
    <w:rsid w:val="00F15F77"/>
    <w:rsid w:val="00F606DC"/>
    <w:rsid w:val="00F74B86"/>
    <w:rsid w:val="00FC342D"/>
    <w:rsid w:val="00FC3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2FD8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032DE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DA6E2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DA6E25"/>
    <w:rPr>
      <w:rFonts w:ascii="Times New Roman" w:eastAsia="Times New Roman" w:hAnsi="Times New Roman"/>
    </w:rPr>
  </w:style>
  <w:style w:type="character" w:styleId="Lbjegyzet-hivatkozs">
    <w:name w:val="footnote reference"/>
    <w:semiHidden/>
    <w:rsid w:val="00DA6E25"/>
    <w:rPr>
      <w:vertAlign w:val="superscript"/>
    </w:rPr>
  </w:style>
  <w:style w:type="character" w:customStyle="1" w:styleId="Cmsor1Char">
    <w:name w:val="Címsor 1 Char"/>
    <w:link w:val="Cmsor1"/>
    <w:uiPriority w:val="9"/>
    <w:rsid w:val="00032DE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Szvegtrzsbehzssal">
    <w:name w:val="Body Text Indent"/>
    <w:basedOn w:val="Norml"/>
    <w:link w:val="SzvegtrzsbehzssalChar"/>
    <w:semiHidden/>
    <w:unhideWhenUsed/>
    <w:rsid w:val="00F74B86"/>
    <w:pPr>
      <w:tabs>
        <w:tab w:val="right" w:pos="2520"/>
        <w:tab w:val="right" w:pos="4320"/>
        <w:tab w:val="right" w:pos="6840"/>
        <w:tab w:val="right" w:pos="8640"/>
      </w:tabs>
      <w:spacing w:after="0" w:line="240" w:lineRule="auto"/>
      <w:ind w:left="708" w:hanging="708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F74B86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4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4B8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032DE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DA6E2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DA6E25"/>
    <w:rPr>
      <w:rFonts w:ascii="Times New Roman" w:eastAsia="Times New Roman" w:hAnsi="Times New Roman"/>
    </w:rPr>
  </w:style>
  <w:style w:type="character" w:styleId="Lbjegyzet-hivatkozs">
    <w:name w:val="footnote reference"/>
    <w:semiHidden/>
    <w:rsid w:val="00DA6E25"/>
    <w:rPr>
      <w:vertAlign w:val="superscript"/>
    </w:rPr>
  </w:style>
  <w:style w:type="character" w:customStyle="1" w:styleId="Cmsor1Char">
    <w:name w:val="Címsor 1 Char"/>
    <w:link w:val="Cmsor1"/>
    <w:uiPriority w:val="9"/>
    <w:rsid w:val="00032DE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Szvegtrzsbehzssal">
    <w:name w:val="Body Text Indent"/>
    <w:basedOn w:val="Norml"/>
    <w:link w:val="SzvegtrzsbehzssalChar"/>
    <w:semiHidden/>
    <w:unhideWhenUsed/>
    <w:rsid w:val="00F74B86"/>
    <w:pPr>
      <w:tabs>
        <w:tab w:val="right" w:pos="2520"/>
        <w:tab w:val="right" w:pos="4320"/>
        <w:tab w:val="right" w:pos="6840"/>
        <w:tab w:val="right" w:pos="8640"/>
      </w:tabs>
      <w:spacing w:after="0" w:line="240" w:lineRule="auto"/>
      <w:ind w:left="708" w:hanging="708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F74B86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4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4B8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957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7548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</dc:creator>
  <cp:lastModifiedBy>Önkormányzat</cp:lastModifiedBy>
  <cp:revision>2</cp:revision>
  <cp:lastPrinted>2013-12-04T12:28:00Z</cp:lastPrinted>
  <dcterms:created xsi:type="dcterms:W3CDTF">2015-04-21T06:37:00Z</dcterms:created>
  <dcterms:modified xsi:type="dcterms:W3CDTF">2015-04-21T06:37:00Z</dcterms:modified>
</cp:coreProperties>
</file>